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B8" w:rsidRDefault="00022AB8" w:rsidP="00022AB8"/>
    <w:p w:rsidR="00022AB8" w:rsidRDefault="00022AB8" w:rsidP="00022AB8">
      <w:r>
        <w:rPr>
          <w:rFonts w:hint="eastAsia"/>
        </w:rPr>
        <w:t>一、选择题</w:t>
      </w:r>
    </w:p>
    <w:p w:rsidR="00022AB8" w:rsidRDefault="00022AB8" w:rsidP="00022AB8">
      <w:r>
        <w:t xml:space="preserve">    1、下列哪一项不是低频RFID系统的特点？</w:t>
      </w:r>
    </w:p>
    <w:p w:rsidR="00022AB8" w:rsidRDefault="00022AB8" w:rsidP="00022AB8"/>
    <w:p w:rsidR="00022AB8" w:rsidRDefault="00022AB8" w:rsidP="00022AB8">
      <w:r>
        <w:t>A、它遵循的通信协议是ISO18000-3</w:t>
      </w:r>
    </w:p>
    <w:p w:rsidR="00022AB8" w:rsidRDefault="00022AB8" w:rsidP="00022AB8"/>
    <w:p w:rsidR="00022AB8" w:rsidRDefault="00022AB8" w:rsidP="00022AB8">
      <w:r>
        <w:t>B、它采用标准CMOS工艺，技术简单</w:t>
      </w:r>
    </w:p>
    <w:p w:rsidR="00022AB8" w:rsidRDefault="00022AB8" w:rsidP="00022AB8"/>
    <w:p w:rsidR="00022AB8" w:rsidRDefault="00022AB8" w:rsidP="00022AB8">
      <w:r>
        <w:t>C、它的通信速度低</w:t>
      </w:r>
    </w:p>
    <w:p w:rsidR="00022AB8" w:rsidRDefault="00022AB8" w:rsidP="00022AB8"/>
    <w:p w:rsidR="00022AB8" w:rsidRDefault="00022AB8" w:rsidP="00022AB8">
      <w:r>
        <w:t>D、它的识别距离短(&lt;10cm)</w:t>
      </w:r>
    </w:p>
    <w:p w:rsidR="00022AB8" w:rsidRDefault="00022AB8" w:rsidP="00022AB8"/>
    <w:p w:rsidR="00022AB8" w:rsidRDefault="00022AB8" w:rsidP="00022AB8">
      <w:r>
        <w:t>2、下列哪一项是超高频RFID系统的工作频率范围？</w:t>
      </w:r>
    </w:p>
    <w:p w:rsidR="00022AB8" w:rsidRDefault="00022AB8" w:rsidP="00022AB8"/>
    <w:p w:rsidR="00022AB8" w:rsidRDefault="00022AB8" w:rsidP="00022AB8">
      <w:r>
        <w:t>A、&lt;150KHz</w:t>
      </w:r>
    </w:p>
    <w:p w:rsidR="00022AB8" w:rsidRDefault="00022AB8" w:rsidP="00022AB8"/>
    <w:p w:rsidR="00022AB8" w:rsidRDefault="00022AB8" w:rsidP="00022AB8">
      <w:r>
        <w:t>B、433.92MHz 和860～960MHz</w:t>
      </w:r>
    </w:p>
    <w:p w:rsidR="00022AB8" w:rsidRDefault="00022AB8" w:rsidP="00022AB8"/>
    <w:p w:rsidR="00022AB8" w:rsidRDefault="00022AB8" w:rsidP="00022AB8">
      <w:r>
        <w:t>C、13.56MHz</w:t>
      </w:r>
    </w:p>
    <w:p w:rsidR="00022AB8" w:rsidRDefault="00022AB8" w:rsidP="00022AB8"/>
    <w:p w:rsidR="00022AB8" w:rsidRDefault="00022AB8" w:rsidP="00022AB8">
      <w:r>
        <w:t>D、2.45～5.8GHz</w:t>
      </w:r>
    </w:p>
    <w:p w:rsidR="00022AB8" w:rsidRDefault="00022AB8" w:rsidP="00022AB8"/>
    <w:p w:rsidR="00022AB8" w:rsidRDefault="00022AB8" w:rsidP="00022AB8">
      <w:r>
        <w:t>3、ISO18000-3、ISO14443和ISO15693这三项通信协议针对的是哪一类RFID系统？</w:t>
      </w:r>
    </w:p>
    <w:p w:rsidR="00022AB8" w:rsidRDefault="00022AB8" w:rsidP="00022AB8"/>
    <w:p w:rsidR="00022AB8" w:rsidRDefault="00022AB8" w:rsidP="00022AB8">
      <w:r>
        <w:t>A、低频系统</w:t>
      </w:r>
    </w:p>
    <w:p w:rsidR="00022AB8" w:rsidRDefault="00022AB8" w:rsidP="00022AB8"/>
    <w:p w:rsidR="00022AB8" w:rsidRDefault="00022AB8" w:rsidP="00022AB8">
      <w:r>
        <w:t>B、高频系统</w:t>
      </w:r>
    </w:p>
    <w:p w:rsidR="00022AB8" w:rsidRDefault="00022AB8" w:rsidP="00022AB8"/>
    <w:p w:rsidR="00022AB8" w:rsidRDefault="00022AB8" w:rsidP="00022AB8">
      <w:r>
        <w:t>C、超高频系统</w:t>
      </w:r>
    </w:p>
    <w:p w:rsidR="00022AB8" w:rsidRDefault="00022AB8" w:rsidP="00022AB8"/>
    <w:p w:rsidR="00022AB8" w:rsidRDefault="00022AB8" w:rsidP="00022AB8">
      <w:r>
        <w:t>D、微波系统</w:t>
      </w:r>
    </w:p>
    <w:p w:rsidR="00022AB8" w:rsidRDefault="00022AB8" w:rsidP="00022AB8"/>
    <w:p w:rsidR="00022AB8" w:rsidRDefault="00022AB8" w:rsidP="00022AB8"/>
    <w:p w:rsidR="00022AB8" w:rsidRDefault="00022AB8" w:rsidP="00022AB8">
      <w:r>
        <w:t>4、 ZigBee 主要界定了网络、安令和应框架层.通常它的网络层支持三种拓扑结构.下列哪种不是？</w:t>
      </w:r>
    </w:p>
    <w:p w:rsidR="00022AB8" w:rsidRDefault="00022AB8" w:rsidP="00022AB8"/>
    <w:p w:rsidR="00022AB8" w:rsidRDefault="00022AB8" w:rsidP="00022AB8">
      <w:r>
        <w:t>A.星型结构、  B、网状结构  C、簇树型结构  D、树形结构</w:t>
      </w:r>
    </w:p>
    <w:p w:rsidR="00022AB8" w:rsidRDefault="00022AB8" w:rsidP="00022AB8"/>
    <w:p w:rsidR="00022AB8" w:rsidRDefault="00022AB8" w:rsidP="00022AB8">
      <w:r>
        <w:t>5、下面不是传感器网络的支撑技术的技术？</w:t>
      </w:r>
    </w:p>
    <w:p w:rsidR="00022AB8" w:rsidRDefault="00022AB8" w:rsidP="00022AB8"/>
    <w:p w:rsidR="00022AB8" w:rsidRDefault="00022AB8" w:rsidP="00022AB8">
      <w:r>
        <w:t>A、定位技术  B、节能管理   C、时间同步  D、数据融合</w:t>
      </w:r>
    </w:p>
    <w:p w:rsidR="00022AB8" w:rsidRDefault="00022AB8" w:rsidP="00022AB8"/>
    <w:p w:rsidR="00022AB8" w:rsidRDefault="00022AB8" w:rsidP="00022AB8">
      <w:r>
        <w:t>6、 下面不是无线传感器网络的路由协议具有的特点？</w:t>
      </w:r>
    </w:p>
    <w:p w:rsidR="00022AB8" w:rsidRDefault="00022AB8" w:rsidP="00022AB8"/>
    <w:p w:rsidR="00022AB8" w:rsidRDefault="00022AB8" w:rsidP="00022AB8">
      <w:r>
        <w:lastRenderedPageBreak/>
        <w:t>A.能缺优先  B.基于局部拓扑信息  C.以数椐为中心  D预算相关</w:t>
      </w:r>
    </w:p>
    <w:p w:rsidR="00022AB8" w:rsidRDefault="00022AB8" w:rsidP="00022AB8"/>
    <w:p w:rsidR="00022AB8" w:rsidRDefault="00022AB8" w:rsidP="00022AB8"/>
    <w:p w:rsidR="00022AB8" w:rsidRDefault="00022AB8" w:rsidP="00022AB8"/>
    <w:p w:rsidR="00022AB8" w:rsidRDefault="00022AB8" w:rsidP="00022AB8">
      <w:r>
        <w:rPr>
          <w:rFonts w:hint="eastAsia"/>
        </w:rPr>
        <w:t>二、填空题</w:t>
      </w:r>
    </w:p>
    <w:p w:rsidR="00022AB8" w:rsidRDefault="00022AB8" w:rsidP="00022AB8">
      <w:r>
        <w:t xml:space="preserve">    1、射频识别是____。</w:t>
      </w:r>
      <w:bookmarkStart w:id="0" w:name="_GoBack"/>
      <w:bookmarkEnd w:id="0"/>
    </w:p>
    <w:p w:rsidR="00022AB8" w:rsidRDefault="00022AB8" w:rsidP="00022AB8">
      <w:r>
        <w:t xml:space="preserve">    2、目前国际上RFID的标准有______。</w:t>
      </w:r>
    </w:p>
    <w:p w:rsidR="00022AB8" w:rsidRDefault="00022AB8" w:rsidP="00022AB8">
      <w:r>
        <w:t xml:space="preserve">    3、读写器基本由______、_______和_____三部分组成。</w:t>
      </w:r>
    </w:p>
    <w:p w:rsidR="00022AB8" w:rsidRDefault="00022AB8" w:rsidP="00022AB8">
      <w:r>
        <w:t xml:space="preserve">    4、无线传感器网络的组成模块分为：________ 、________ 、________ 、存储模块和电源模块。</w:t>
      </w:r>
    </w:p>
    <w:p w:rsidR="00022AB8" w:rsidRDefault="00022AB8" w:rsidP="00022AB8">
      <w:r>
        <w:t xml:space="preserve">    5、 无线通信物理层的主要技术包括：______ 、______ 、______ 和扩频技术。</w:t>
      </w:r>
    </w:p>
    <w:p w:rsidR="00022AB8" w:rsidRDefault="00022AB8" w:rsidP="00022AB8">
      <w:r>
        <w:t xml:space="preserve">    6、当前传感器网络应用最广的两种通信协议是：  _______ 、______。 </w:t>
      </w:r>
    </w:p>
    <w:p w:rsidR="00022AB8" w:rsidRDefault="00022AB8" w:rsidP="00022AB8"/>
    <w:p w:rsidR="00022AB8" w:rsidRDefault="00022AB8" w:rsidP="00022AB8">
      <w:r>
        <w:rPr>
          <w:rFonts w:hint="eastAsia"/>
        </w:rPr>
        <w:t>三、简单题</w:t>
      </w:r>
    </w:p>
    <w:p w:rsidR="00022AB8" w:rsidRDefault="00022AB8" w:rsidP="00022AB8">
      <w:r>
        <w:t xml:space="preserve">    1、自动识别技术都有哪些？</w:t>
      </w:r>
    </w:p>
    <w:p w:rsidR="00022AB8" w:rsidRDefault="00022AB8" w:rsidP="00022AB8">
      <w:r>
        <w:t xml:space="preserve">    2、RFID与传统条码相比有很大有事，其优势有哪些？</w:t>
      </w:r>
    </w:p>
    <w:p w:rsidR="00022AB8" w:rsidRDefault="00022AB8" w:rsidP="00022AB8">
      <w:r>
        <w:t xml:space="preserve">    3、简述基于ZigBee无线传感器网络架构?说明节点设备类型的不同与功能？</w:t>
      </w:r>
    </w:p>
    <w:p w:rsidR="00022AB8" w:rsidRDefault="00022AB8" w:rsidP="00022AB8">
      <w:r>
        <w:t xml:space="preserve">    3、根据采用固定分配信道方式还是随机访问信道方式分类方法，简述传感器网络的三种MAC协议。</w:t>
      </w:r>
    </w:p>
    <w:p w:rsidR="00022AB8" w:rsidRDefault="00022AB8" w:rsidP="00022AB8"/>
    <w:p w:rsidR="00767C77" w:rsidRDefault="00022AB8" w:rsidP="00022AB8">
      <w:r>
        <w:t xml:space="preserve">   </w:t>
      </w:r>
    </w:p>
    <w:sectPr w:rsidR="00767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E5"/>
    <w:rsid w:val="00022AB8"/>
    <w:rsid w:val="00767C77"/>
    <w:rsid w:val="00A605E5"/>
    <w:rsid w:val="00B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DB531-AF03-468D-9105-E8E5339E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 德龙</dc:creator>
  <cp:keywords/>
  <dc:description/>
  <cp:lastModifiedBy>闫 德龙</cp:lastModifiedBy>
  <cp:revision>2</cp:revision>
  <dcterms:created xsi:type="dcterms:W3CDTF">2019-09-01T11:32:00Z</dcterms:created>
  <dcterms:modified xsi:type="dcterms:W3CDTF">2019-09-01T11:32:00Z</dcterms:modified>
</cp:coreProperties>
</file>